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3425FA" w14:textId="77777777" w:rsidR="00FD0EC3" w:rsidRDefault="00FD0EC3">
      <w:r>
        <w:t>COMUNE DI MARCIANA MARINA</w:t>
      </w:r>
    </w:p>
    <w:p w14:paraId="7441864A" w14:textId="4C6B5F4F" w:rsidR="007778FB" w:rsidRDefault="00FD0EC3">
      <w:r>
        <w:t xml:space="preserve">  ALLEGATO c – Bando bonus idrico 2023</w:t>
      </w:r>
    </w:p>
    <w:p w14:paraId="60131FBC" w14:textId="77777777" w:rsidR="00FD0EC3" w:rsidRDefault="00FD0EC3"/>
    <w:p w14:paraId="3F25257B" w14:textId="2D97E523" w:rsidR="00FD0EC3" w:rsidRDefault="00FD0EC3">
      <w:r>
        <w:t>ALLEGATO OBBLIGATORIO IN CASO DI UTENZA CONDOMINIALE DA COMPILARE A CURA DELL’AMMINISTRATORE DI CONDOMINIO.</w:t>
      </w:r>
    </w:p>
    <w:p w14:paraId="688DA14E" w14:textId="77777777" w:rsidR="00FD0EC3" w:rsidRDefault="00FD0EC3"/>
    <w:p w14:paraId="5E1CB46C" w14:textId="6F435C7E" w:rsidR="00FD0EC3" w:rsidRDefault="00FD0EC3">
      <w:r>
        <w:t>Intestatario fattura ASA___________________________________________________</w:t>
      </w:r>
    </w:p>
    <w:p w14:paraId="6C8BFB19" w14:textId="238482F2" w:rsidR="00FD0EC3" w:rsidRDefault="00FD0EC3">
      <w:r>
        <w:t>Codice fiscale intestatario fattura ASA________________________________________</w:t>
      </w:r>
    </w:p>
    <w:p w14:paraId="28E76FAE" w14:textId="02B42115" w:rsidR="00FD0EC3" w:rsidRDefault="00FD0EC3">
      <w:r>
        <w:t>Codice utente___________________________________________________________</w:t>
      </w:r>
    </w:p>
    <w:p w14:paraId="0849C415" w14:textId="77777777" w:rsidR="00FD0EC3" w:rsidRDefault="00FD0EC3"/>
    <w:p w14:paraId="7F6AE22C" w14:textId="22DA4FF2" w:rsidR="00FD0EC3" w:rsidRDefault="00FD0EC3">
      <w:r>
        <w:t>Nome Amministratore_____________________________________________________</w:t>
      </w:r>
    </w:p>
    <w:p w14:paraId="3ED40743" w14:textId="6C01D50D" w:rsidR="00FD0EC3" w:rsidRDefault="00FD0EC3">
      <w:r>
        <w:t>Telefono Amministratore___________________________________________________</w:t>
      </w:r>
    </w:p>
    <w:p w14:paraId="39ABC350" w14:textId="646F2D59" w:rsidR="00FD0EC3" w:rsidRDefault="00FD0EC3">
      <w:r>
        <w:t>e-mail Amministratore_____________________________________________________</w:t>
      </w:r>
    </w:p>
    <w:p w14:paraId="5A4E223D" w14:textId="77777777" w:rsidR="00FD0EC3" w:rsidRDefault="00FD0EC3"/>
    <w:p w14:paraId="2E135CED" w14:textId="0686A8EF" w:rsidR="00FD0EC3" w:rsidRDefault="00FD0EC3">
      <w:r>
        <w:t>Spesa idrica sostenuta dal richiedente il contributo nell’anno 2022: €_________________</w:t>
      </w:r>
    </w:p>
    <w:p w14:paraId="117F72BC" w14:textId="77777777" w:rsidR="00FD0EC3" w:rsidRDefault="00FD0EC3"/>
    <w:p w14:paraId="6BCE08CF" w14:textId="69158143" w:rsidR="00FD0EC3" w:rsidRDefault="00FD0EC3">
      <w:r>
        <w:t>Morosità relativa all’anno 2022               Si</w:t>
      </w:r>
      <w:r>
        <w:tab/>
        <w:t>no</w:t>
      </w:r>
    </w:p>
    <w:p w14:paraId="3C81907E" w14:textId="77777777" w:rsidR="00FD0EC3" w:rsidRDefault="00FD0EC3"/>
    <w:p w14:paraId="45716C75" w14:textId="77777777" w:rsidR="00FD0EC3" w:rsidRDefault="00FD0EC3"/>
    <w:p w14:paraId="04B9BCA7" w14:textId="1B3CDFCC" w:rsidR="00FD0EC3" w:rsidRDefault="00FD0EC3">
      <w:pPr>
        <w:rPr>
          <w:sz w:val="16"/>
          <w:szCs w:val="16"/>
        </w:rPr>
      </w:pPr>
      <w:r w:rsidRPr="00FD0EC3">
        <w:rPr>
          <w:sz w:val="16"/>
          <w:szCs w:val="16"/>
        </w:rPr>
        <w:t xml:space="preserve">Con la firma della presente dichiarazione, il dichiarante attesta di avere conoscenza che, ai sensi del comma 3 dell’art. 6 del DCM N. 221 del 7/5/99, nel caso di erogazione della </w:t>
      </w:r>
      <w:proofErr w:type="gramStart"/>
      <w:r w:rsidRPr="00FD0EC3">
        <w:rPr>
          <w:sz w:val="16"/>
          <w:szCs w:val="16"/>
        </w:rPr>
        <w:t>prestazione ,</w:t>
      </w:r>
      <w:proofErr w:type="gramEnd"/>
      <w:r w:rsidRPr="00FD0EC3">
        <w:rPr>
          <w:sz w:val="16"/>
          <w:szCs w:val="16"/>
        </w:rPr>
        <w:t xml:space="preserve"> possono essere eseguiti controlli da parte della Guardia di Finanza, al fine di accertare la veridicità delle informazioni fornite. In caso di dichiarazioni mendaci, il Comune provvederà alla revoca del beneficio concesso e al recupero delle somme indebitamente percepite;</w:t>
      </w:r>
    </w:p>
    <w:p w14:paraId="209C2D84" w14:textId="77777777" w:rsidR="00FD0EC3" w:rsidRDefault="00FD0EC3">
      <w:pPr>
        <w:rPr>
          <w:sz w:val="16"/>
          <w:szCs w:val="16"/>
        </w:rPr>
      </w:pPr>
    </w:p>
    <w:p w14:paraId="01566266" w14:textId="17AE9BD0" w:rsidR="00FD0EC3" w:rsidRPr="00FD0EC3" w:rsidRDefault="00FD0EC3" w:rsidP="00FD0EC3">
      <w:pPr>
        <w:jc w:val="center"/>
        <w:rPr>
          <w:sz w:val="16"/>
          <w:szCs w:val="16"/>
        </w:rPr>
      </w:pPr>
      <w:r>
        <w:rPr>
          <w:sz w:val="16"/>
          <w:szCs w:val="16"/>
        </w:rPr>
        <w:t>Informativa Privacy</w:t>
      </w:r>
    </w:p>
    <w:p w14:paraId="2874289A" w14:textId="39FFCE23" w:rsidR="00FD0EC3" w:rsidRPr="00FD0EC3" w:rsidRDefault="00FD0EC3">
      <w:pPr>
        <w:rPr>
          <w:sz w:val="16"/>
          <w:szCs w:val="16"/>
        </w:rPr>
      </w:pPr>
      <w:r w:rsidRPr="00FD0EC3">
        <w:rPr>
          <w:sz w:val="16"/>
          <w:szCs w:val="16"/>
        </w:rPr>
        <w:t>Ai sensi dell’art. 13 del Regolamento UE 2016/679 (Protezione delle Persone Fisiche con riguardo al trattamento dei dati personali) la informiamo che il trattamento dei dati personali forniti è finalizzato all’erogazione della prestazione richiesta. Il conferimento dei dati è obbligatorio ai fini dell’espletamento della pratica. I dati saranno conservati negli archivi informatici del Comune di Marciana Marina secondo le vigenti disposizioni di legge.</w:t>
      </w:r>
    </w:p>
    <w:p w14:paraId="2DF23A97" w14:textId="2B5A90A2" w:rsidR="00FD0EC3" w:rsidRPr="00FD0EC3" w:rsidRDefault="00FD0EC3">
      <w:pPr>
        <w:rPr>
          <w:sz w:val="16"/>
          <w:szCs w:val="16"/>
        </w:rPr>
      </w:pPr>
      <w:r w:rsidRPr="00FD0EC3">
        <w:rPr>
          <w:sz w:val="16"/>
          <w:szCs w:val="16"/>
        </w:rPr>
        <w:t>Il titolare del trattamento dei dati è il Comune di Marciana Marina.</w:t>
      </w:r>
    </w:p>
    <w:p w14:paraId="7B401F8B" w14:textId="77777777" w:rsidR="00FD0EC3" w:rsidRDefault="00FD0EC3"/>
    <w:p w14:paraId="373F35B5" w14:textId="66F2BCF7" w:rsidR="00FD0EC3" w:rsidRDefault="00FD0EC3">
      <w:r>
        <w:t>Marciana Marina, ____________________________</w:t>
      </w:r>
    </w:p>
    <w:p w14:paraId="33F90EF9" w14:textId="77777777" w:rsidR="00FD0EC3" w:rsidRDefault="00FD0EC3"/>
    <w:p w14:paraId="0F4CCB54" w14:textId="6C9079C7" w:rsidR="00FD0EC3" w:rsidRDefault="00FD0EC3" w:rsidP="00FD0EC3">
      <w:pPr>
        <w:jc w:val="right"/>
      </w:pPr>
      <w:r>
        <w:t>Firma e Timbro</w:t>
      </w:r>
    </w:p>
    <w:p w14:paraId="7F14AD8B" w14:textId="77777777" w:rsidR="00FD0EC3" w:rsidRDefault="00FD0EC3" w:rsidP="00FD0EC3">
      <w:pPr>
        <w:jc w:val="right"/>
      </w:pPr>
    </w:p>
    <w:p w14:paraId="18E18928" w14:textId="3B95F3BB" w:rsidR="00FD0EC3" w:rsidRDefault="00FD0EC3" w:rsidP="00FD0EC3">
      <w:pPr>
        <w:jc w:val="right"/>
      </w:pPr>
      <w:r>
        <w:t>_____________________________</w:t>
      </w:r>
    </w:p>
    <w:sectPr w:rsidR="00FD0EC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2519"/>
    <w:rsid w:val="003E7035"/>
    <w:rsid w:val="005C72D6"/>
    <w:rsid w:val="007778FB"/>
    <w:rsid w:val="00C92519"/>
    <w:rsid w:val="00FD0EC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CED9C3"/>
  <w15:chartTrackingRefBased/>
  <w15:docId w15:val="{3643039A-F9E2-41B6-8694-E0F88C7B45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280</Words>
  <Characters>1598</Characters>
  <Application>Microsoft Office Word</Application>
  <DocSecurity>0</DocSecurity>
  <Lines>13</Lines>
  <Paragraphs>3</Paragraphs>
  <ScaleCrop>false</ScaleCrop>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Smordoni</dc:creator>
  <cp:keywords/>
  <dc:description/>
  <cp:lastModifiedBy>Daniela Smordoni</cp:lastModifiedBy>
  <cp:revision>2</cp:revision>
  <dcterms:created xsi:type="dcterms:W3CDTF">2023-04-18T11:19:00Z</dcterms:created>
  <dcterms:modified xsi:type="dcterms:W3CDTF">2023-04-18T11:19:00Z</dcterms:modified>
</cp:coreProperties>
</file>